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pacing w:val="6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pacing w:val="6"/>
          <w:sz w:val="36"/>
          <w:szCs w:val="36"/>
        </w:rPr>
        <w:t>省交控集团部分中层管理岗位竞争上岗报名登记表</w:t>
      </w:r>
    </w:p>
    <w:tbl>
      <w:tblPr>
        <w:tblStyle w:val="6"/>
        <w:tblW w:w="94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79"/>
        <w:gridCol w:w="1152"/>
        <w:gridCol w:w="944"/>
        <w:gridCol w:w="1272"/>
        <w:gridCol w:w="1300"/>
        <w:gridCol w:w="79"/>
        <w:gridCol w:w="1287"/>
        <w:gridCol w:w="108"/>
        <w:gridCol w:w="450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(    )岁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彩色小二寸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民族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spacing w:val="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参加工作时间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现户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籍地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婚姻状况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spacing w:val="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职业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资格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266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学历学位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毕业院校及专业</w:t>
            </w:r>
          </w:p>
        </w:tc>
        <w:tc>
          <w:tcPr>
            <w:tcW w:w="459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在职教育学历学位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毕业院校及专业</w:t>
            </w:r>
          </w:p>
        </w:tc>
        <w:tc>
          <w:tcPr>
            <w:tcW w:w="459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现工作单位及职务</w:t>
            </w:r>
          </w:p>
        </w:tc>
        <w:tc>
          <w:tcPr>
            <w:tcW w:w="68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身份证号码</w:t>
            </w:r>
          </w:p>
        </w:tc>
        <w:tc>
          <w:tcPr>
            <w:tcW w:w="3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竞争岗位</w:t>
            </w:r>
          </w:p>
        </w:tc>
        <w:tc>
          <w:tcPr>
            <w:tcW w:w="3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是否服从调配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eastAsia="仿宋_GB2312" w:cs="Times New Roman"/>
                <w:spacing w:val="6"/>
              </w:rPr>
              <w:t>学习工作经历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  <w:jc w:val="center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eastAsia="仿宋_GB2312" w:cs="Times New Roman"/>
                <w:spacing w:val="6"/>
              </w:rPr>
              <w:t>何年何月至何年何月在何地何单位工作或学习、任职，从大学开始,按时间先后顺序填写,时间不间断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line="416" w:lineRule="exact"/>
            </w:pPr>
          </w:p>
          <w:p>
            <w:pPr>
              <w:pStyle w:val="3"/>
              <w:spacing w:line="416" w:lineRule="exact"/>
            </w:pPr>
            <w:r>
              <w:t>示例：</w:t>
            </w:r>
          </w:p>
          <w:p>
            <w:pPr>
              <w:pStyle w:val="3"/>
              <w:spacing w:line="240" w:lineRule="atLeast"/>
            </w:pPr>
            <w:r>
              <w:t>1995.09-1999.07  **大学**专业学习</w:t>
            </w:r>
          </w:p>
          <w:p>
            <w:pPr>
              <w:pStyle w:val="3"/>
              <w:spacing w:line="240" w:lineRule="atLeast"/>
            </w:pPr>
            <w:r>
              <w:t xml:space="preserve">1999.07-2003.05  **公司  项目办主任(初级管理正职/临时负责人) </w:t>
            </w: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奖惩</w:t>
            </w:r>
          </w:p>
          <w:p>
            <w:pPr>
              <w:spacing w:line="220" w:lineRule="atLeas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情况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220" w:lineRule="atLeast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</w:tbl>
    <w:p>
      <w:pPr>
        <w:spacing w:line="220" w:lineRule="atLeast"/>
        <w:jc w:val="center"/>
        <w:rPr>
          <w:rFonts w:eastAsia="仿宋_GB2312"/>
          <w:spacing w:val="6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tbl>
      <w:tblPr>
        <w:tblStyle w:val="6"/>
        <w:tblW w:w="94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118"/>
        <w:gridCol w:w="1245"/>
        <w:gridCol w:w="1032"/>
        <w:gridCol w:w="1352"/>
        <w:gridCol w:w="3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近三年年度考核等次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及主要社会关系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称谓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姓名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年龄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政治面貌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pacing w:val="6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承诺栏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04" w:firstLineChars="200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我已认真阅读并知晓本次竞争上岗的有关规定，本人所提供的资料真实有效，若出现弄虚作假，本人愿意承担一切责任。</w:t>
            </w:r>
          </w:p>
          <w:p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pacing w:val="6"/>
              </w:rPr>
            </w:pPr>
          </w:p>
          <w:p>
            <w:pPr>
              <w:spacing w:line="360" w:lineRule="exact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 xml:space="preserve">                                             承诺人：</w:t>
            </w:r>
          </w:p>
          <w:p>
            <w:pPr>
              <w:spacing w:line="320" w:lineRule="exact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所在公司</w:t>
            </w:r>
          </w:p>
          <w:p>
            <w:pPr>
              <w:spacing w:line="32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党委推荐</w:t>
            </w:r>
          </w:p>
          <w:p>
            <w:pPr>
              <w:spacing w:line="32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firstLine="7560" w:firstLineChars="300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firstLine="7560" w:firstLineChars="300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firstLine="7560" w:firstLineChars="300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firstLine="7560" w:firstLineChars="300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firstLine="7560" w:firstLineChars="300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firstLine="7560" w:firstLineChars="300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firstLine="7560" w:firstLineChars="300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firstLine="7560" w:firstLineChars="3000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320" w:lineRule="exact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right="210" w:firstLine="960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 xml:space="preserve">                                      (盖章)</w:t>
            </w:r>
          </w:p>
          <w:p>
            <w:pPr>
              <w:spacing w:line="320" w:lineRule="exact"/>
              <w:ind w:firstLine="5544" w:firstLineChars="2200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jc w:val="center"/>
            </w:pPr>
            <w:r>
              <w:rPr>
                <w:rFonts w:hint="eastAsia" w:ascii="Times New Roman" w:hAnsi="Times New Roman" w:eastAsia="仿宋_GB2312" w:cs="Times New Roman"/>
                <w:spacing w:val="6"/>
                <w:kern w:val="2"/>
              </w:rPr>
              <w:t>竞岗工作领导小组办公室意见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right="210" w:firstLine="96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right="210" w:firstLine="960"/>
              <w:rPr>
                <w:rFonts w:eastAsia="仿宋_GB2312"/>
                <w:spacing w:val="6"/>
                <w:sz w:val="24"/>
                <w:szCs w:val="24"/>
              </w:rPr>
            </w:pPr>
          </w:p>
          <w:p/>
          <w:p>
            <w:pPr>
              <w:spacing w:line="320" w:lineRule="exact"/>
              <w:ind w:right="210" w:firstLine="96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right="210" w:firstLine="96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right="210" w:firstLine="960"/>
              <w:rPr>
                <w:rFonts w:eastAsia="仿宋_GB2312"/>
                <w:spacing w:val="6"/>
                <w:sz w:val="24"/>
                <w:szCs w:val="24"/>
              </w:rPr>
            </w:pPr>
          </w:p>
          <w:p>
            <w:pPr>
              <w:spacing w:line="320" w:lineRule="exact"/>
              <w:ind w:right="210" w:firstLine="960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 xml:space="preserve">                                      (盖章)</w:t>
            </w:r>
          </w:p>
          <w:p>
            <w:pPr>
              <w:tabs>
                <w:tab w:val="left" w:pos="1022"/>
              </w:tabs>
              <w:spacing w:line="360" w:lineRule="exact"/>
              <w:jc w:val="center"/>
              <w:rPr>
                <w:rFonts w:eastAsia="仿宋_GB2312"/>
                <w:spacing w:val="6"/>
                <w:sz w:val="24"/>
                <w:szCs w:val="24"/>
              </w:rPr>
            </w:pPr>
            <w:r>
              <w:rPr>
                <w:rFonts w:eastAsia="仿宋_GB2312"/>
                <w:spacing w:val="6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>
      <w:r>
        <w:rPr>
          <w:rFonts w:eastAsia="仿宋_GB2312"/>
          <w:spacing w:val="6"/>
          <w:sz w:val="24"/>
          <w:szCs w:val="24"/>
        </w:rPr>
        <w:t>说明：1.此表须如实填写，承诺栏务必手写。</w:t>
      </w:r>
    </w:p>
    <w:p>
      <w:pPr>
        <w:ind w:firstLine="756" w:firstLineChars="300"/>
        <w:rPr>
          <w:rFonts w:hint="eastAsia" w:eastAsia="仿宋_GB2312"/>
          <w:spacing w:val="6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pacing w:val="6"/>
          <w:sz w:val="24"/>
          <w:szCs w:val="24"/>
          <w:lang w:val="en-US" w:eastAsia="zh-CN"/>
        </w:rPr>
        <w:t>2.</w:t>
      </w:r>
      <w:r>
        <w:rPr>
          <w:rFonts w:eastAsia="仿宋_GB2312"/>
          <w:spacing w:val="6"/>
          <w:sz w:val="24"/>
          <w:szCs w:val="24"/>
        </w:rPr>
        <w:t>家庭成员及主要社会关系包括夫妻关系、直系血亲关系等。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1584DBE-F94A-4E09-98D4-55ADB4433A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4OGJjMzA4ODRiOGRmNWJlZjljNDQwN2QxYmIyNzcifQ=="/>
  </w:docVars>
  <w:rsids>
    <w:rsidRoot w:val="4E426780"/>
    <w:rsid w:val="00123302"/>
    <w:rsid w:val="002054A8"/>
    <w:rsid w:val="002F6FDC"/>
    <w:rsid w:val="004744C3"/>
    <w:rsid w:val="004A629D"/>
    <w:rsid w:val="0055380E"/>
    <w:rsid w:val="005B5352"/>
    <w:rsid w:val="006006CD"/>
    <w:rsid w:val="00613764"/>
    <w:rsid w:val="006F33E5"/>
    <w:rsid w:val="007A75C6"/>
    <w:rsid w:val="00831014"/>
    <w:rsid w:val="008F3AB6"/>
    <w:rsid w:val="00950595"/>
    <w:rsid w:val="009D5692"/>
    <w:rsid w:val="009D7BB6"/>
    <w:rsid w:val="00A77CA8"/>
    <w:rsid w:val="00AB42BC"/>
    <w:rsid w:val="00B434AC"/>
    <w:rsid w:val="00D56652"/>
    <w:rsid w:val="00DA4E6D"/>
    <w:rsid w:val="00F16F01"/>
    <w:rsid w:val="00F86A1C"/>
    <w:rsid w:val="00FB519B"/>
    <w:rsid w:val="0B3A0869"/>
    <w:rsid w:val="12C16C73"/>
    <w:rsid w:val="17F82EB3"/>
    <w:rsid w:val="19502BEA"/>
    <w:rsid w:val="1A423A26"/>
    <w:rsid w:val="1E605592"/>
    <w:rsid w:val="1FC7718E"/>
    <w:rsid w:val="21F91A4A"/>
    <w:rsid w:val="24476C9D"/>
    <w:rsid w:val="24853FA4"/>
    <w:rsid w:val="25D33434"/>
    <w:rsid w:val="28362016"/>
    <w:rsid w:val="289459C5"/>
    <w:rsid w:val="2E717347"/>
    <w:rsid w:val="3196159F"/>
    <w:rsid w:val="32862932"/>
    <w:rsid w:val="36EC4B20"/>
    <w:rsid w:val="38A96E3E"/>
    <w:rsid w:val="39AE1B8A"/>
    <w:rsid w:val="3C7151E3"/>
    <w:rsid w:val="44D939EE"/>
    <w:rsid w:val="44E222C3"/>
    <w:rsid w:val="49267254"/>
    <w:rsid w:val="49C62B16"/>
    <w:rsid w:val="4E426780"/>
    <w:rsid w:val="50FF5230"/>
    <w:rsid w:val="5BC23CBB"/>
    <w:rsid w:val="5C9259EC"/>
    <w:rsid w:val="64DD1B5A"/>
    <w:rsid w:val="6B3064AB"/>
    <w:rsid w:val="6B5854DD"/>
    <w:rsid w:val="6BC21CD9"/>
    <w:rsid w:val="6F547DC8"/>
    <w:rsid w:val="76D67314"/>
    <w:rsid w:val="7A155AE2"/>
    <w:rsid w:val="7D7B3662"/>
    <w:rsid w:val="7DC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4114</Words>
  <Characters>4317</Characters>
  <Lines>37</Lines>
  <Paragraphs>10</Paragraphs>
  <TotalTime>23</TotalTime>
  <ScaleCrop>false</ScaleCrop>
  <LinksUpToDate>false</LinksUpToDate>
  <CharactersWithSpaces>4648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2022-12-22T06:47:00Z</dcterms:created>
  <dc:creator>陈妍君</dc:creator>
  <cp:lastModifiedBy>瞿丽丽</cp:lastModifiedBy>
  <cp:lastPrinted>2022-12-26T01:20:00Z</cp:lastPrinted>
  <dcterms:modified xsi:type="dcterms:W3CDTF">2022-12-26T02:19:29Z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DBA7C64647064C3CB2E31F437168738B</vt:lpwstr>
  </property>
</Properties>
</file>